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ED82B" w14:textId="76877BBD" w:rsidR="0008368C" w:rsidRDefault="0008368C" w:rsidP="00F0323C"/>
    <w:p w14:paraId="46A30037" w14:textId="58F96883" w:rsidR="007E64FF" w:rsidRPr="007E64FF" w:rsidRDefault="007E64FF" w:rsidP="007E64FF">
      <w:pPr>
        <w:jc w:val="center"/>
        <w:rPr>
          <w:b/>
        </w:rPr>
      </w:pPr>
      <w:r w:rsidRPr="007E64FF">
        <w:rPr>
          <w:b/>
        </w:rPr>
        <w:t xml:space="preserve">Il progetto europeo </w:t>
      </w:r>
      <w:proofErr w:type="spellStart"/>
      <w:r w:rsidRPr="007E64FF">
        <w:rPr>
          <w:b/>
        </w:rPr>
        <w:t>ThisPLACED</w:t>
      </w:r>
      <w:proofErr w:type="spellEnd"/>
      <w:r w:rsidRPr="007E64FF">
        <w:rPr>
          <w:b/>
        </w:rPr>
        <w:t xml:space="preserve"> si presenta con l’inaugurazione della mostra fotografica delle residenze artistiche </w:t>
      </w:r>
      <w:r>
        <w:rPr>
          <w:b/>
        </w:rPr>
        <w:t xml:space="preserve">a Palazzo </w:t>
      </w:r>
      <w:proofErr w:type="spellStart"/>
      <w:r>
        <w:rPr>
          <w:b/>
        </w:rPr>
        <w:t>Gradari</w:t>
      </w:r>
      <w:proofErr w:type="spellEnd"/>
      <w:r>
        <w:rPr>
          <w:b/>
        </w:rPr>
        <w:t xml:space="preserve"> di </w:t>
      </w:r>
      <w:proofErr w:type="gramStart"/>
      <w:r>
        <w:rPr>
          <w:b/>
        </w:rPr>
        <w:t>Pesaro</w:t>
      </w:r>
      <w:proofErr w:type="gramEnd"/>
    </w:p>
    <w:p w14:paraId="28D67FC0" w14:textId="5EA3FAAC" w:rsidR="007E64FF" w:rsidRDefault="007E64FF" w:rsidP="00F0323C">
      <w:pPr>
        <w:rPr>
          <w:i/>
        </w:rPr>
      </w:pPr>
    </w:p>
    <w:p w14:paraId="53D48DE5" w14:textId="2B3BA1BF" w:rsidR="007E64FF" w:rsidRPr="00567B99" w:rsidRDefault="007E64FF" w:rsidP="00F0323C">
      <w:r w:rsidRPr="00567B99">
        <w:t>Inaugura il 17</w:t>
      </w:r>
      <w:r w:rsidR="006460C7">
        <w:t xml:space="preserve"> luglio alle ore 19.00 presso il </w:t>
      </w:r>
      <w:r w:rsidRPr="00567B99">
        <w:t xml:space="preserve"> </w:t>
      </w:r>
      <w:r w:rsidR="006460C7">
        <w:t>Salone Pallerini</w:t>
      </w:r>
      <w:bookmarkStart w:id="0" w:name="_GoBack"/>
      <w:bookmarkEnd w:id="0"/>
      <w:r w:rsidRPr="00567B99">
        <w:t xml:space="preserve"> di Palazzo </w:t>
      </w:r>
      <w:proofErr w:type="spellStart"/>
      <w:r w:rsidRPr="00567B99">
        <w:t>Gradari</w:t>
      </w:r>
      <w:proofErr w:type="spellEnd"/>
      <w:r w:rsidRPr="00567B99">
        <w:t xml:space="preserve"> a Pesaro </w:t>
      </w:r>
      <w:r w:rsidR="00FD4394">
        <w:t xml:space="preserve">il Festival </w:t>
      </w:r>
      <w:proofErr w:type="spellStart"/>
      <w:r w:rsidR="00FD4394">
        <w:t>Displaced</w:t>
      </w:r>
      <w:proofErr w:type="spellEnd"/>
      <w:r w:rsidR="00FD4394">
        <w:t>, una mostra</w:t>
      </w:r>
      <w:r w:rsidRPr="00567B99">
        <w:t xml:space="preserve"> </w:t>
      </w:r>
      <w:r w:rsidR="00524479">
        <w:t xml:space="preserve">di </w:t>
      </w:r>
      <w:r w:rsidRPr="00567B99">
        <w:t xml:space="preserve">foto e video delle restituzioni artistiche delle residenze transnazionali realizzate </w:t>
      </w:r>
      <w:r w:rsidR="00567B99" w:rsidRPr="00567B99">
        <w:t>durante</w:t>
      </w:r>
      <w:r w:rsidRPr="00567B99">
        <w:t xml:space="preserve"> l’anno 2023 per il progetto europeo </w:t>
      </w:r>
      <w:proofErr w:type="spellStart"/>
      <w:r w:rsidRPr="00567B99">
        <w:t>ThisPLACED</w:t>
      </w:r>
      <w:proofErr w:type="spellEnd"/>
      <w:r w:rsidRPr="00567B99">
        <w:t xml:space="preserve">. Organizzata da Fondazione Marche Cultura, capofila del progetto europeo, in collaborazione con </w:t>
      </w:r>
      <w:r w:rsidR="00182DD7">
        <w:t>Fondazione Pescheria e con il patrocinio di Pesaro2024</w:t>
      </w:r>
      <w:r w:rsidRPr="00567B99">
        <w:t>, la mostra sa</w:t>
      </w:r>
      <w:r w:rsidR="001C0E06">
        <w:t>rà visitabile fino al 2</w:t>
      </w:r>
      <w:r w:rsidR="007E3E75">
        <w:t xml:space="preserve">2 luglio (orario 8.30-18.30), </w:t>
      </w:r>
      <w:r w:rsidRPr="00567B99">
        <w:t xml:space="preserve">e racconterà la rielaborazione dell’immaginario culturale </w:t>
      </w:r>
      <w:r w:rsidR="00567B99" w:rsidRPr="00567B99">
        <w:t>marchigiano</w:t>
      </w:r>
      <w:r w:rsidRPr="00567B99">
        <w:t xml:space="preserve"> </w:t>
      </w:r>
      <w:r w:rsidR="00567B99" w:rsidRPr="00567B99">
        <w:t>operato</w:t>
      </w:r>
      <w:r w:rsidRPr="00567B99">
        <w:t xml:space="preserve"> attraverso l’</w:t>
      </w:r>
      <w:r w:rsidR="00567B99" w:rsidRPr="00567B99">
        <w:t>esperienza</w:t>
      </w:r>
      <w:r w:rsidRPr="00567B99">
        <w:t xml:space="preserve"> di </w:t>
      </w:r>
      <w:proofErr w:type="gramStart"/>
      <w:r w:rsidRPr="00567B99">
        <w:t>16</w:t>
      </w:r>
      <w:proofErr w:type="gramEnd"/>
      <w:r w:rsidRPr="00567B99">
        <w:t xml:space="preserve"> artisti europei. </w:t>
      </w:r>
    </w:p>
    <w:p w14:paraId="1D512879" w14:textId="05EEB75B" w:rsidR="007E64FF" w:rsidRPr="00567B99" w:rsidRDefault="007E64FF" w:rsidP="00F0323C">
      <w:r w:rsidRPr="00567B99">
        <w:t>L’evento si svolgerà con una presentazione del</w:t>
      </w:r>
      <w:r w:rsidR="00375552">
        <w:t xml:space="preserve"> progetto</w:t>
      </w:r>
      <w:r w:rsidR="00D4336B">
        <w:t xml:space="preserve"> degli artisti marchigiani coinvolti </w:t>
      </w:r>
      <w:r w:rsidRPr="00567B99">
        <w:t xml:space="preserve">e degli stakeholder che hanno </w:t>
      </w:r>
      <w:r w:rsidR="00567B99" w:rsidRPr="00567B99">
        <w:t>partecipato</w:t>
      </w:r>
      <w:r w:rsidR="00D4336B">
        <w:t>,</w:t>
      </w:r>
      <w:r w:rsidRPr="00567B99">
        <w:t xml:space="preserve"> nei due anni di attività di </w:t>
      </w:r>
      <w:proofErr w:type="spellStart"/>
      <w:r w:rsidRPr="00567B99">
        <w:t>ThisPLACED</w:t>
      </w:r>
      <w:proofErr w:type="spellEnd"/>
      <w:r w:rsidRPr="00567B99">
        <w:t xml:space="preserve">, alla definizione del percorso </w:t>
      </w:r>
      <w:r w:rsidR="00D4336B">
        <w:t xml:space="preserve">progettuale </w:t>
      </w:r>
      <w:r w:rsidRPr="00567B99">
        <w:t xml:space="preserve">che mira alla rielaborazione degli </w:t>
      </w:r>
      <w:r w:rsidR="00524479">
        <w:t>immaginari</w:t>
      </w:r>
      <w:r w:rsidRPr="00567B99">
        <w:t xml:space="preserve"> culturali delle regioni </w:t>
      </w:r>
      <w:r w:rsidR="00567B99" w:rsidRPr="00567B99">
        <w:t>periferiche</w:t>
      </w:r>
      <w:r w:rsidRPr="00567B99">
        <w:t xml:space="preserve"> d’Europa caratterizzate da </w:t>
      </w:r>
      <w:r w:rsidR="009E3A62" w:rsidRPr="00567B99">
        <w:t xml:space="preserve">un tessuto multiculturale e sfaccettato. I partner di progetto, insieme a Fondazione Marche Cultura per la regione Marche, sono l’associazione </w:t>
      </w:r>
      <w:proofErr w:type="spellStart"/>
      <w:r w:rsidR="009E3A62" w:rsidRPr="00567B99">
        <w:t>Kulturanova</w:t>
      </w:r>
      <w:proofErr w:type="spellEnd"/>
      <w:r w:rsidR="009E3A62" w:rsidRPr="00567B99">
        <w:t xml:space="preserve"> per la regione della </w:t>
      </w:r>
      <w:proofErr w:type="spellStart"/>
      <w:r w:rsidR="009E3A62" w:rsidRPr="00567B99">
        <w:t>Vojvodina</w:t>
      </w:r>
      <w:proofErr w:type="spellEnd"/>
      <w:r w:rsidR="009E3A62" w:rsidRPr="00567B99">
        <w:t xml:space="preserve"> in Serbia, la città di </w:t>
      </w:r>
      <w:proofErr w:type="spellStart"/>
      <w:r w:rsidR="009E3A62" w:rsidRPr="00567B99">
        <w:t>Manises</w:t>
      </w:r>
      <w:proofErr w:type="spellEnd"/>
      <w:r w:rsidR="009E3A62" w:rsidRPr="00567B99">
        <w:t xml:space="preserve"> in Spagna e la Fondazione per la Pro</w:t>
      </w:r>
      <w:r w:rsidR="00D4336B">
        <w:t>tezione Ambientale</w:t>
      </w:r>
      <w:r w:rsidR="009E3A62" w:rsidRPr="00567B99">
        <w:t xml:space="preserve"> della Bassa Slesia in Polonia. </w:t>
      </w:r>
    </w:p>
    <w:p w14:paraId="303CE9C1" w14:textId="757AA7DB" w:rsidR="009E3A62" w:rsidRPr="00567B99" w:rsidRDefault="009E3A62" w:rsidP="00F0323C">
      <w:r w:rsidRPr="00567B99">
        <w:t xml:space="preserve">Le opere presentate si </w:t>
      </w:r>
      <w:r w:rsidR="00567B99" w:rsidRPr="00567B99">
        <w:t>riferiscono</w:t>
      </w:r>
      <w:r w:rsidRPr="00567B99">
        <w:t xml:space="preserve"> alla residenza artistica </w:t>
      </w:r>
      <w:r w:rsidR="00567B99" w:rsidRPr="00567B99">
        <w:t>marchigiana</w:t>
      </w:r>
      <w:r w:rsidRPr="00567B99">
        <w:t xml:space="preserve"> che si è tenuta a settembre 2023 presso Villa Nappi, location che accoglie ogni anno artisti da tutto il mondo e gestita da </w:t>
      </w:r>
      <w:proofErr w:type="spellStart"/>
      <w:r w:rsidRPr="00567B99">
        <w:t>InTeatro</w:t>
      </w:r>
      <w:proofErr w:type="spellEnd"/>
      <w:r w:rsidRPr="00567B99">
        <w:t>, uno degli stakeholder di progetto.</w:t>
      </w:r>
    </w:p>
    <w:p w14:paraId="640E83D1" w14:textId="28861CB7" w:rsidR="009E3A62" w:rsidRPr="00567B99" w:rsidRDefault="009E3A62" w:rsidP="00F0323C">
      <w:r w:rsidRPr="00567B99">
        <w:t>Il programma della settimana di residenza, realizzato in collaborazione con AMAT,</w:t>
      </w:r>
      <w:r w:rsidR="00D4336B">
        <w:t xml:space="preserve"> prevedeva una full-</w:t>
      </w:r>
      <w:r w:rsidRPr="00567B99">
        <w:t xml:space="preserve">immersion nella “scena dei sensi marchigiana”, una mappa sensoriale e culturale elaborata per stimolare gli artisti a rivisitare il patrimonio tangibile e intangibile delle Marche attraverso l’uso della </w:t>
      </w:r>
      <w:proofErr w:type="spellStart"/>
      <w:r w:rsidRPr="00567B99">
        <w:t>sensorialità</w:t>
      </w:r>
      <w:proofErr w:type="spellEnd"/>
      <w:r w:rsidRPr="00567B99">
        <w:t xml:space="preserve"> con workshop </w:t>
      </w:r>
      <w:proofErr w:type="gramStart"/>
      <w:r w:rsidRPr="00567B99">
        <w:t xml:space="preserve">a cura della tutor </w:t>
      </w:r>
      <w:proofErr w:type="spellStart"/>
      <w:r w:rsidRPr="00567B99">
        <w:t>Masako</w:t>
      </w:r>
      <w:proofErr w:type="spellEnd"/>
      <w:r w:rsidRPr="00567B99">
        <w:t xml:space="preserve"> </w:t>
      </w:r>
      <w:proofErr w:type="spellStart"/>
      <w:r w:rsidRPr="00567B99">
        <w:t>Matsushita</w:t>
      </w:r>
      <w:proofErr w:type="spellEnd"/>
      <w:proofErr w:type="gramEnd"/>
      <w:r w:rsidRPr="00567B99">
        <w:t xml:space="preserve"> e visite sul campo nelle principali località delle Marche.</w:t>
      </w:r>
    </w:p>
    <w:p w14:paraId="0A600783" w14:textId="50EDAFAC" w:rsidR="009E3A62" w:rsidRDefault="00567B99" w:rsidP="00F0323C">
      <w:r w:rsidRPr="00567B99">
        <w:t xml:space="preserve">Gli elaborati artistici </w:t>
      </w:r>
      <w:proofErr w:type="gramStart"/>
      <w:r w:rsidRPr="00567B99">
        <w:t>verranno</w:t>
      </w:r>
      <w:proofErr w:type="gramEnd"/>
      <w:r w:rsidRPr="00567B99">
        <w:t xml:space="preserve"> mostrati</w:t>
      </w:r>
      <w:r w:rsidR="009E3A62" w:rsidRPr="00567B99">
        <w:t xml:space="preserve"> in presenza </w:t>
      </w:r>
      <w:r w:rsidR="00B03BB8" w:rsidRPr="00567B99">
        <w:t xml:space="preserve">degli </w:t>
      </w:r>
      <w:r w:rsidR="009E3A62" w:rsidRPr="00567B99">
        <w:t xml:space="preserve">artisti </w:t>
      </w:r>
      <w:r w:rsidRPr="00567B99">
        <w:t>marchigiani</w:t>
      </w:r>
      <w:r w:rsidR="009E3A62" w:rsidRPr="00567B99">
        <w:t xml:space="preserve"> che hanno partecipato a tutte e quattro </w:t>
      </w:r>
      <w:r w:rsidRPr="00567B99">
        <w:t xml:space="preserve">le residenze nei paesi partner: </w:t>
      </w:r>
      <w:r w:rsidR="009E3A62" w:rsidRPr="00567B99">
        <w:t>Simon Luca Barboni, Martina Gabrielli, Giorgia Mascitti e Samuele Toppi</w:t>
      </w:r>
      <w:r w:rsidRPr="00567B99">
        <w:t xml:space="preserve">. Saranno presenti anche alcuni degli stakeholder che racconteranno il loro contributo al progetto europeo </w:t>
      </w:r>
      <w:proofErr w:type="spellStart"/>
      <w:r w:rsidRPr="00567B99">
        <w:t>ThisPLACED</w:t>
      </w:r>
      <w:proofErr w:type="spellEnd"/>
      <w:r w:rsidRPr="00567B99">
        <w:t xml:space="preserve">. </w:t>
      </w:r>
    </w:p>
    <w:p w14:paraId="49793BDD" w14:textId="4AFA7A15" w:rsidR="00484982" w:rsidRDefault="00484982" w:rsidP="00F0323C"/>
    <w:p w14:paraId="062A4795" w14:textId="2F6D8287" w:rsidR="00484982" w:rsidRPr="00567B99" w:rsidRDefault="00484982" w:rsidP="00F0323C">
      <w:r>
        <w:rPr>
          <w:noProof/>
        </w:rPr>
        <w:lastRenderedPageBreak/>
        <w:drawing>
          <wp:inline distT="0" distB="0" distL="0" distR="0" wp14:anchorId="1735382E" wp14:editId="24CB68BA">
            <wp:extent cx="6116320" cy="7644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s-Placed-Save-The-Date-01_V-04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982" w:rsidRPr="00567B99" w:rsidSect="00F0323C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41482" w14:textId="77777777" w:rsidR="00C23288" w:rsidRDefault="00C23288" w:rsidP="005134C5">
      <w:r>
        <w:separator/>
      </w:r>
    </w:p>
  </w:endnote>
  <w:endnote w:type="continuationSeparator" w:id="0">
    <w:p w14:paraId="2EB4C63F" w14:textId="77777777" w:rsidR="00C23288" w:rsidRDefault="00C23288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529A7604" w:rsidR="00982CAD" w:rsidRDefault="001F2EF9">
    <w:pPr>
      <w:pStyle w:val="Pidipagina"/>
    </w:pPr>
    <w:r>
      <w:rPr>
        <w:noProof/>
      </w:rPr>
      <w:drawing>
        <wp:inline distT="0" distB="0" distL="0" distR="0" wp14:anchorId="0AAE56FE" wp14:editId="3A90397A">
          <wp:extent cx="6116320" cy="287655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15AC" w14:textId="77777777" w:rsidR="00C23288" w:rsidRDefault="00C23288" w:rsidP="005134C5">
      <w:r>
        <w:separator/>
      </w:r>
    </w:p>
  </w:footnote>
  <w:footnote w:type="continuationSeparator" w:id="0">
    <w:p w14:paraId="2BE636E1" w14:textId="77777777" w:rsidR="00C23288" w:rsidRDefault="00C23288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07A645D1" w:rsidR="00982CAD" w:rsidRPr="00760735" w:rsidRDefault="001F2EF9">
    <w:pPr>
      <w:pStyle w:val="Intestazione"/>
    </w:pPr>
    <w:r>
      <w:rPr>
        <w:noProof/>
      </w:rPr>
      <w:drawing>
        <wp:inline distT="0" distB="0" distL="0" distR="0" wp14:anchorId="10D10D43" wp14:editId="3C49EAE0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55C7E"/>
    <w:rsid w:val="00070D14"/>
    <w:rsid w:val="0008368C"/>
    <w:rsid w:val="000A0C94"/>
    <w:rsid w:val="000B42E9"/>
    <w:rsid w:val="00182DD7"/>
    <w:rsid w:val="001C0E06"/>
    <w:rsid w:val="001D357B"/>
    <w:rsid w:val="001F2EF9"/>
    <w:rsid w:val="00250898"/>
    <w:rsid w:val="002B0EEB"/>
    <w:rsid w:val="00375552"/>
    <w:rsid w:val="00484982"/>
    <w:rsid w:val="00491B51"/>
    <w:rsid w:val="00497EB3"/>
    <w:rsid w:val="0050430D"/>
    <w:rsid w:val="005134C5"/>
    <w:rsid w:val="00515473"/>
    <w:rsid w:val="00524479"/>
    <w:rsid w:val="00567B99"/>
    <w:rsid w:val="00582299"/>
    <w:rsid w:val="006042B7"/>
    <w:rsid w:val="006460C7"/>
    <w:rsid w:val="00652F12"/>
    <w:rsid w:val="006E248F"/>
    <w:rsid w:val="00760735"/>
    <w:rsid w:val="007E3E75"/>
    <w:rsid w:val="007E4229"/>
    <w:rsid w:val="007E64FF"/>
    <w:rsid w:val="00834B92"/>
    <w:rsid w:val="008A0E34"/>
    <w:rsid w:val="008D7900"/>
    <w:rsid w:val="00933AE6"/>
    <w:rsid w:val="00947CEB"/>
    <w:rsid w:val="00954B1B"/>
    <w:rsid w:val="00982CAD"/>
    <w:rsid w:val="00982DDD"/>
    <w:rsid w:val="009D7F61"/>
    <w:rsid w:val="009E3A62"/>
    <w:rsid w:val="00A174DF"/>
    <w:rsid w:val="00A73D64"/>
    <w:rsid w:val="00B03BB8"/>
    <w:rsid w:val="00B23E95"/>
    <w:rsid w:val="00B42471"/>
    <w:rsid w:val="00B85949"/>
    <w:rsid w:val="00BB7098"/>
    <w:rsid w:val="00C23288"/>
    <w:rsid w:val="00C350BB"/>
    <w:rsid w:val="00CA055B"/>
    <w:rsid w:val="00CD2056"/>
    <w:rsid w:val="00D11633"/>
    <w:rsid w:val="00D4336B"/>
    <w:rsid w:val="00D61581"/>
    <w:rsid w:val="00D859FC"/>
    <w:rsid w:val="00E617DF"/>
    <w:rsid w:val="00F0323C"/>
    <w:rsid w:val="00F146D2"/>
    <w:rsid w:val="00F3233F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13</cp:revision>
  <cp:lastPrinted>2019-05-13T10:08:00Z</cp:lastPrinted>
  <dcterms:created xsi:type="dcterms:W3CDTF">2023-03-08T10:24:00Z</dcterms:created>
  <dcterms:modified xsi:type="dcterms:W3CDTF">2024-07-12T09:41:00Z</dcterms:modified>
</cp:coreProperties>
</file>