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C32D" w14:textId="77777777" w:rsidR="004D67AA" w:rsidRDefault="00000000" w:rsidP="00E870AD">
      <w:pPr>
        <w:pStyle w:val="Titolo1"/>
        <w:pageBreakBefore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ALLEGATO O: DICHIARAZIONE DI CONFORMITÀ RISPETTO AL PRINCIPIO DNSH </w:t>
      </w:r>
    </w:p>
    <w:p w14:paraId="14E56633" w14:textId="77777777" w:rsidR="004D67AA" w:rsidRDefault="004D67AA" w:rsidP="00E870AD">
      <w:pPr>
        <w:widowControl w:val="0"/>
        <w:spacing w:before="103" w:after="200" w:line="231" w:lineRule="auto"/>
        <w:ind w:right="471"/>
        <w:rPr>
          <w:rFonts w:ascii="Arial" w:eastAsia="Arial" w:hAnsi="Arial" w:cs="Arial"/>
          <w:b/>
        </w:rPr>
      </w:pPr>
    </w:p>
    <w:p w14:paraId="3F8E65A1" w14:textId="77777777" w:rsidR="004D67AA" w:rsidRDefault="00000000" w:rsidP="00E87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 MARCHE FESR 2021-2027 - Azione 1.3.3 – Sostegno a progetti di qualificazione e rivitalizzazione economica Intervento 1.3.3.3 - Incentivi per lo sviluppo della filiera audiovisiva </w:t>
      </w:r>
    </w:p>
    <w:p w14:paraId="54DDA6AE" w14:textId="77777777" w:rsidR="004D67AA" w:rsidRDefault="004D67AA" w:rsidP="00E87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rPr>
          <w:rFonts w:ascii="Arial" w:eastAsia="Arial" w:hAnsi="Arial" w:cs="Arial"/>
          <w:b/>
        </w:rPr>
      </w:pPr>
    </w:p>
    <w:p w14:paraId="56504F34" w14:textId="1F52D896" w:rsidR="004D67AA" w:rsidRDefault="00000000" w:rsidP="00E870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SOSTEGNO ALLA PRODUZIONE AUDIOVISIVA - BANDO ANNO 20</w:t>
      </w:r>
      <w:r w:rsidR="00E870AD">
        <w:rPr>
          <w:rFonts w:ascii="Arial" w:eastAsia="Arial" w:hAnsi="Arial" w:cs="Arial"/>
          <w:b/>
        </w:rPr>
        <w:t>24</w:t>
      </w:r>
    </w:p>
    <w:p w14:paraId="61FB709B" w14:textId="77777777" w:rsidR="004D67AA" w:rsidRDefault="004D67AA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</w:p>
    <w:p w14:paraId="061BC7AC" w14:textId="77777777" w:rsidR="004D67AA" w:rsidRDefault="0000000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Dichiarazione sostitutiva di certificazione (D.P.R. n. 445 del 28.12.2000) </w:t>
      </w:r>
    </w:p>
    <w:p w14:paraId="72C7D165" w14:textId="77777777" w:rsidR="004D67AA" w:rsidRDefault="00000000">
      <w:pPr>
        <w:widowControl w:val="0"/>
        <w:shd w:val="clear" w:color="auto" w:fill="FFFFFF"/>
        <w:spacing w:after="18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(nome e cognome) _____________________________________ </w:t>
      </w:r>
      <w:proofErr w:type="spell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>_ a __________________________ Prov. ________ il ________________ residente a________________________via/piazza______________________________n._____</w:t>
      </w:r>
      <w:r>
        <w:rPr>
          <w:rFonts w:ascii="Arial" w:eastAsia="Arial" w:hAnsi="Arial" w:cs="Arial"/>
        </w:rPr>
        <w:br/>
        <w:t xml:space="preserve">Codice </w:t>
      </w:r>
      <w:proofErr w:type="spellStart"/>
      <w:r>
        <w:rPr>
          <w:rFonts w:ascii="Arial" w:eastAsia="Arial" w:hAnsi="Arial" w:cs="Arial"/>
        </w:rPr>
        <w:t>Fiscale______________________________________________________in</w:t>
      </w:r>
      <w:proofErr w:type="spellEnd"/>
      <w:r>
        <w:rPr>
          <w:rFonts w:ascii="Arial" w:eastAsia="Arial" w:hAnsi="Arial" w:cs="Arial"/>
        </w:rPr>
        <w:t xml:space="preserve"> qualità di_________________________________________________________ dell’impresa ________________________ (capofila in caso di progetto realizzato in collaborazione effettiva) </w:t>
      </w:r>
    </w:p>
    <w:p w14:paraId="76B90D91" w14:textId="77777777" w:rsidR="004D67AA" w:rsidRDefault="0000000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344A79E0" w14:textId="77777777" w:rsidR="004D67AA" w:rsidRDefault="0000000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</w:t>
      </w:r>
      <w:r>
        <w:rPr>
          <w:rFonts w:ascii="Arial" w:eastAsia="Arial" w:hAnsi="Arial" w:cs="Arial"/>
        </w:rPr>
        <w:br/>
        <w:t>(Barrare e/o compilare le sezioni sottostanti in base alle tipologie di spese presenti nel progetto presentato a valere del presente bando)</w:t>
      </w:r>
    </w:p>
    <w:p w14:paraId="28324624" w14:textId="77777777" w:rsidR="004D67AA" w:rsidRDefault="00000000">
      <w:pPr>
        <w:widowControl w:val="0"/>
        <w:numPr>
          <w:ilvl w:val="0"/>
          <w:numId w:val="2"/>
        </w:num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che il progetto prevede spese immateriali, per le quali si ritengono assolti a priori i requisiti </w:t>
      </w:r>
      <w:proofErr w:type="gramStart"/>
      <w:r>
        <w:rPr>
          <w:rFonts w:ascii="Arial" w:eastAsia="Arial" w:hAnsi="Arial" w:cs="Arial"/>
          <w:highlight w:val="white"/>
        </w:rPr>
        <w:t>DNSH(</w:t>
      </w:r>
      <w:proofErr w:type="gramEnd"/>
      <w:r>
        <w:rPr>
          <w:rFonts w:ascii="Arial" w:eastAsia="Arial" w:hAnsi="Arial" w:cs="Arial"/>
          <w:highlight w:val="white"/>
        </w:rPr>
        <w:t>non richiesta verifica ex post e relativa documentazione giustificativa in fase di rendicontazione finale);</w:t>
      </w:r>
    </w:p>
    <w:p w14:paraId="2BB99CA9" w14:textId="77777777" w:rsidR="004D67AA" w:rsidRDefault="00000000">
      <w:pPr>
        <w:widowControl w:val="0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che il progetto prevede spese per l’acquisto di strumentazioni/ attrezzature (sarà richiesta verifica; </w:t>
      </w:r>
    </w:p>
    <w:p w14:paraId="0ABBC11C" w14:textId="77777777" w:rsidR="004D67AA" w:rsidRDefault="00000000">
      <w:pPr>
        <w:widowControl w:val="0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che il progetto prevede spese per opere edili/murarie e impiantistiche (sarà richiesta verifica ex post e relativa documentazione giustificativa in fase di rendicontazione finale): impegno al rispetto dei requisiti / presentazione della documentazione giustificativa previsti nell’Allegato “Verifica principio DNSH bandi asse 1 PR FESR Regione Marche 2021-2027” </w:t>
      </w:r>
    </w:p>
    <w:p w14:paraId="5FEC0E1C" w14:textId="77777777" w:rsidR="004D67AA" w:rsidRDefault="00000000">
      <w:pPr>
        <w:widowControl w:val="0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che il progetto prevede interventi su edifici/immobili compresi capannoni (nuovi o ristrutturati) (sarà richiesta verifica ex post e relativa documentazione giustificativa in fase di rendicontazione finale): impegno al rispetto dei requisiti / presentazione della documentazione giustificativa previsti nell’Allegato “Verifica principio DNSH bandi asse 1 PR FESR Regione Marche 2021-2027”</w:t>
      </w:r>
    </w:p>
    <w:p w14:paraId="7DE63830" w14:textId="77777777" w:rsidR="004D67AA" w:rsidRDefault="00000000">
      <w:pPr>
        <w:widowControl w:val="0"/>
        <w:spacing w:after="420" w:line="276" w:lineRule="auto"/>
        <w:ind w:left="72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nel caso in cui il progetto prevede altre spese diverse dalle precedenti e/o per le quali non è possibile fornire attestati (sarà richiesta verifica ex post </w:t>
      </w:r>
      <w:proofErr w:type="gramStart"/>
      <w:r>
        <w:rPr>
          <w:rFonts w:ascii="Arial" w:eastAsia="Arial" w:hAnsi="Arial" w:cs="Arial"/>
          <w:highlight w:val="white"/>
        </w:rPr>
        <w:t>e</w:t>
      </w:r>
      <w:proofErr w:type="gramEnd"/>
      <w:r>
        <w:rPr>
          <w:rFonts w:ascii="Arial" w:eastAsia="Arial" w:hAnsi="Arial" w:cs="Arial"/>
          <w:highlight w:val="white"/>
        </w:rPr>
        <w:t xml:space="preserve"> eventuale documentazione di supporto in fase di rendicontazione finale sulla base delle </w:t>
      </w:r>
      <w:r>
        <w:rPr>
          <w:rFonts w:ascii="Arial" w:eastAsia="Arial" w:hAnsi="Arial" w:cs="Arial"/>
          <w:highlight w:val="white"/>
        </w:rPr>
        <w:lastRenderedPageBreak/>
        <w:t>indicazioni fornite nella Verifica principio DNSH bandi asse 1 PR FESR Regione Marche 2021-2027), fornire le informazioni seguenti (ove pertinente):</w:t>
      </w:r>
    </w:p>
    <w:p w14:paraId="0406787C" w14:textId="77777777" w:rsidR="004D67AA" w:rsidRDefault="00000000">
      <w:pPr>
        <w:widowControl w:val="0"/>
        <w:numPr>
          <w:ilvl w:val="0"/>
          <w:numId w:val="1"/>
        </w:numPr>
        <w:spacing w:before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Consumi energetici da fonti fossili e biomassa (gas naturale, petrolio grezzo, gasolio, olio combustibile, carbone, biomassa): Inserire stima della variazione attesa dei consumi energetici annui per effetto del progetto finanziato (specificare l’unità di misura: Tep, TJ o kWh</w:t>
      </w:r>
      <w:proofErr w:type="gramStart"/>
      <w:r>
        <w:rPr>
          <w:rFonts w:ascii="Arial" w:eastAsia="Arial" w:hAnsi="Arial" w:cs="Arial"/>
          <w:highlight w:val="white"/>
        </w:rPr>
        <w:t>):_</w:t>
      </w:r>
      <w:proofErr w:type="gramEnd"/>
      <w:r>
        <w:rPr>
          <w:rFonts w:ascii="Arial" w:eastAsia="Arial" w:hAnsi="Arial" w:cs="Arial"/>
          <w:highlight w:val="white"/>
        </w:rPr>
        <w:t>______________________</w:t>
      </w:r>
    </w:p>
    <w:p w14:paraId="0748E805" w14:textId="77777777" w:rsidR="004D67AA" w:rsidRDefault="00000000">
      <w:pPr>
        <w:widowControl w:val="0"/>
        <w:numPr>
          <w:ilvl w:val="0"/>
          <w:numId w:val="1"/>
        </w:numPr>
        <w:spacing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Consumi elettrici: Inserire stima della variazione attesa dei consumi elettrici annui per effetto del progetto finanziato (kWh</w:t>
      </w:r>
      <w:proofErr w:type="gramStart"/>
      <w:r>
        <w:rPr>
          <w:rFonts w:ascii="Arial" w:eastAsia="Arial" w:hAnsi="Arial" w:cs="Arial"/>
          <w:highlight w:val="white"/>
        </w:rPr>
        <w:t>):_</w:t>
      </w:r>
      <w:proofErr w:type="gramEnd"/>
      <w:r>
        <w:rPr>
          <w:rFonts w:ascii="Arial" w:eastAsia="Arial" w:hAnsi="Arial" w:cs="Arial"/>
          <w:highlight w:val="white"/>
        </w:rPr>
        <w:t>_______________ Di cui da autoproduzione da fonte rinnovabile:_____________________</w:t>
      </w:r>
    </w:p>
    <w:p w14:paraId="12F9B96C" w14:textId="77777777" w:rsidR="004D67AA" w:rsidRDefault="00000000">
      <w:pPr>
        <w:widowControl w:val="0"/>
        <w:numPr>
          <w:ilvl w:val="0"/>
          <w:numId w:val="1"/>
        </w:numPr>
        <w:spacing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Rifiuti prodotti: Inserire stima della variazione attesa della produzione annua di rifiuti per effetto del progetto finanziato (in tonnellate</w:t>
      </w:r>
      <w:proofErr w:type="gramStart"/>
      <w:r>
        <w:rPr>
          <w:rFonts w:ascii="Arial" w:eastAsia="Arial" w:hAnsi="Arial" w:cs="Arial"/>
          <w:highlight w:val="white"/>
        </w:rPr>
        <w:t>):_</w:t>
      </w:r>
      <w:proofErr w:type="gramEnd"/>
      <w:r>
        <w:rPr>
          <w:rFonts w:ascii="Arial" w:eastAsia="Arial" w:hAnsi="Arial" w:cs="Arial"/>
          <w:highlight w:val="white"/>
        </w:rPr>
        <w:t>_________________________</w:t>
      </w:r>
      <w:r>
        <w:rPr>
          <w:rFonts w:ascii="Arial" w:eastAsia="Arial" w:hAnsi="Arial" w:cs="Arial"/>
          <w:highlight w:val="white"/>
        </w:rPr>
        <w:br/>
        <w:t xml:space="preserve"> Inviata a raccolta differenziata Conferita in discarica</w:t>
      </w:r>
    </w:p>
    <w:p w14:paraId="114B2127" w14:textId="77777777" w:rsidR="004D67AA" w:rsidRDefault="00000000">
      <w:pPr>
        <w:widowControl w:val="0"/>
        <w:numPr>
          <w:ilvl w:val="0"/>
          <w:numId w:val="1"/>
        </w:numPr>
        <w:spacing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Acqua: Inserire stima della variazione attesa del consumo annuo d’acqua per effetto del progetto finanziato (metri cubi): __________</w:t>
      </w:r>
    </w:p>
    <w:p w14:paraId="0A43A27F" w14:textId="77777777" w:rsidR="004D67AA" w:rsidRDefault="00000000">
      <w:pPr>
        <w:widowControl w:val="0"/>
        <w:numPr>
          <w:ilvl w:val="0"/>
          <w:numId w:val="1"/>
        </w:numPr>
        <w:spacing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Emissioni inquinanti aria/acqua e </w:t>
      </w:r>
      <w:proofErr w:type="gramStart"/>
      <w:r>
        <w:rPr>
          <w:rFonts w:ascii="Arial" w:eastAsia="Arial" w:hAnsi="Arial" w:cs="Arial"/>
          <w:highlight w:val="white"/>
        </w:rPr>
        <w:t>suolo :</w:t>
      </w:r>
      <w:proofErr w:type="gramEnd"/>
      <w:r>
        <w:rPr>
          <w:rFonts w:ascii="Arial" w:eastAsia="Arial" w:hAnsi="Arial" w:cs="Arial"/>
          <w:highlight w:val="white"/>
        </w:rPr>
        <w:t xml:space="preserve"> Inserire stima variazione annua attesa delle singole emissioni per effetto del progetto finanziato (specificare tipo di emissione e unità di misura):____________</w:t>
      </w:r>
      <w:r>
        <w:rPr>
          <w:rFonts w:ascii="Arial" w:eastAsia="Arial" w:hAnsi="Arial" w:cs="Arial"/>
          <w:highlight w:val="white"/>
        </w:rPr>
        <w:br/>
      </w:r>
    </w:p>
    <w:p w14:paraId="5FBDA6FF" w14:textId="77777777" w:rsidR="004D67A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Consumo del suolo: Inserire stima variazione netta attesa nel consumo di suolo per effetto del progetto finanziato (metri quadri): </w:t>
      </w:r>
    </w:p>
    <w:p w14:paraId="09BC5BB5" w14:textId="77777777" w:rsidR="004D67A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Superficie artificiale:</w:t>
      </w:r>
    </w:p>
    <w:p w14:paraId="1A16E4C8" w14:textId="77777777" w:rsidR="004D67A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Superficie naturale: </w:t>
      </w:r>
    </w:p>
    <w:p w14:paraId="7B537EB4" w14:textId="77777777" w:rsidR="004D67AA" w:rsidRDefault="004D67AA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</w:p>
    <w:p w14:paraId="4D30CC7B" w14:textId="77777777" w:rsidR="004D67AA" w:rsidRDefault="004D67AA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</w:p>
    <w:p w14:paraId="642165B8" w14:textId="77777777" w:rsidR="004D67AA" w:rsidRDefault="0000000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digitale</w:t>
      </w:r>
    </w:p>
    <w:p w14:paraId="70483848" w14:textId="77777777" w:rsidR="004D67AA" w:rsidRDefault="0000000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legale rappresentante/ procuratore dell’impresa _______________________ </w:t>
      </w:r>
    </w:p>
    <w:p w14:paraId="1DA40656" w14:textId="77777777" w:rsidR="004D67AA" w:rsidRDefault="004D67AA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</w:p>
    <w:p w14:paraId="3893E58A" w14:textId="77777777" w:rsidR="004D67AA" w:rsidRDefault="0000000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Documento informatico firmato digitalmente ai sensi del </w:t>
      </w:r>
      <w:proofErr w:type="spellStart"/>
      <w:r>
        <w:rPr>
          <w:rFonts w:ascii="Arial" w:eastAsia="Arial" w:hAnsi="Arial" w:cs="Arial"/>
        </w:rPr>
        <w:t>D.Lgs</w:t>
      </w:r>
      <w:proofErr w:type="spellEnd"/>
      <w:r>
        <w:rPr>
          <w:rFonts w:ascii="Arial" w:eastAsia="Arial" w:hAnsi="Arial" w:cs="Arial"/>
        </w:rPr>
        <w:t xml:space="preserve"> n.82/2005, modificato ed integrato dal </w:t>
      </w:r>
      <w:proofErr w:type="spellStart"/>
      <w:r>
        <w:rPr>
          <w:rFonts w:ascii="Arial" w:eastAsia="Arial" w:hAnsi="Arial" w:cs="Arial"/>
        </w:rPr>
        <w:t>D.Lgs.</w:t>
      </w:r>
      <w:proofErr w:type="spellEnd"/>
      <w:r>
        <w:rPr>
          <w:rFonts w:ascii="Arial" w:eastAsia="Arial" w:hAnsi="Arial" w:cs="Arial"/>
        </w:rPr>
        <w:t xml:space="preserve"> n.235/2010 e dal D.P.R. n.445/2000 e norme collegate, il quale sostituisce il documento cartaceo e la firma autografa. </w:t>
      </w:r>
    </w:p>
    <w:p w14:paraId="1CD99FE0" w14:textId="77777777" w:rsidR="004D67AA" w:rsidRDefault="0000000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3D70574" w14:textId="77777777" w:rsidR="004D67AA" w:rsidRDefault="004D67AA">
      <w:pPr>
        <w:widowControl w:val="0"/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</w:p>
    <w:p w14:paraId="4AF90C01" w14:textId="77777777" w:rsidR="004D67AA" w:rsidRDefault="004D67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</w:p>
    <w:p w14:paraId="4F4E6C89" w14:textId="77777777" w:rsidR="004D67AA" w:rsidRDefault="004D67AA"/>
    <w:sectPr w:rsidR="004D67AA">
      <w:headerReference w:type="default" r:id="rId8"/>
      <w:pgSz w:w="11900" w:h="16840"/>
      <w:pgMar w:top="1582" w:right="1134" w:bottom="1134" w:left="1134" w:header="708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C511" w14:textId="77777777" w:rsidR="00AD6CAE" w:rsidRDefault="00AD6CAE">
      <w:r>
        <w:separator/>
      </w:r>
    </w:p>
  </w:endnote>
  <w:endnote w:type="continuationSeparator" w:id="0">
    <w:p w14:paraId="3A16319F" w14:textId="77777777" w:rsidR="00AD6CAE" w:rsidRDefault="00AD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9F4A" w14:textId="77777777" w:rsidR="00AD6CAE" w:rsidRDefault="00AD6CAE">
      <w:r>
        <w:separator/>
      </w:r>
    </w:p>
  </w:footnote>
  <w:footnote w:type="continuationSeparator" w:id="0">
    <w:p w14:paraId="23E8BB44" w14:textId="77777777" w:rsidR="00AD6CAE" w:rsidRDefault="00AD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4382" w14:textId="77777777" w:rsidR="004D67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C3D2690" wp14:editId="70FD1E2D">
          <wp:extent cx="6111240" cy="327660"/>
          <wp:effectExtent l="0" t="0" r="0" b="0"/>
          <wp:docPr id="5" name="image1.jpg" descr="C:\Users\tania\AppData\Local\Microsoft\Windows\INetCache\Content.Word\WhatsApp Image 2023-10-06 at 16.22.3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tania\AppData\Local\Microsoft\Windows\INetCache\Content.Word\WhatsApp Image 2023-10-06 at 16.22.33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349"/>
    <w:multiLevelType w:val="multilevel"/>
    <w:tmpl w:val="4DE22B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1D1CB5"/>
    <w:multiLevelType w:val="multilevel"/>
    <w:tmpl w:val="25BE37FE"/>
    <w:lvl w:ilvl="0">
      <w:numFmt w:val="bullet"/>
      <w:lvlText w:val="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D17A4F"/>
    <w:multiLevelType w:val="multilevel"/>
    <w:tmpl w:val="F9BC3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5430B0"/>
    <w:multiLevelType w:val="multilevel"/>
    <w:tmpl w:val="24D2EC20"/>
    <w:lvl w:ilvl="0">
      <w:numFmt w:val="bullet"/>
      <w:lvlText w:val="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51896077">
    <w:abstractNumId w:val="0"/>
  </w:num>
  <w:num w:numId="2" w16cid:durableId="723913008">
    <w:abstractNumId w:val="3"/>
  </w:num>
  <w:num w:numId="3" w16cid:durableId="575407545">
    <w:abstractNumId w:val="1"/>
  </w:num>
  <w:num w:numId="4" w16cid:durableId="114531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AA"/>
    <w:rsid w:val="004D67AA"/>
    <w:rsid w:val="00500298"/>
    <w:rsid w:val="00AD6CAE"/>
    <w:rsid w:val="00E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51E61"/>
  <w15:docId w15:val="{A400B28B-E13D-D14C-9659-1933484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5ED7"/>
  </w:style>
  <w:style w:type="paragraph" w:styleId="Titolo1">
    <w:name w:val="heading 1"/>
    <w:basedOn w:val="Normale"/>
    <w:next w:val="Normale"/>
    <w:link w:val="Titolo1Carattere"/>
    <w:uiPriority w:val="9"/>
    <w:qFormat/>
    <w:rsid w:val="00AE5ED7"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ED7"/>
    <w:rPr>
      <w:rFonts w:ascii="Cambria" w:eastAsia="Cambria" w:hAnsi="Cambria" w:cs="Cambria"/>
      <w:color w:val="366091"/>
      <w:kern w:val="0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4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44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4432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A7484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E38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80E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38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80E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a2vovOlWwDhSRNSbqpC8qN3Yfg==">CgMxLjAyCGguZ2pkZ3hzOAByITFZOWxGaVlySFlacWpOYk5TMnZTclNiQTBmcFFwQmFBRA==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cecchetti</dc:creator>
  <cp:lastModifiedBy>sofia cecchetti</cp:lastModifiedBy>
  <cp:revision>2</cp:revision>
  <dcterms:created xsi:type="dcterms:W3CDTF">2023-10-05T13:33:00Z</dcterms:created>
  <dcterms:modified xsi:type="dcterms:W3CDTF">2024-06-25T10:36:00Z</dcterms:modified>
</cp:coreProperties>
</file>